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5439D" w:rsidR="00DC5181" w:rsidP="4A3DBD05" w:rsidRDefault="008852C8" w14:paraId="04D7CABA" w14:textId="083EF770">
      <w:pPr>
        <w:jc w:val="center"/>
        <w:rPr>
          <w:rFonts w:ascii="Calibri" w:hAnsi="Calibri" w:eastAsia="Calibri" w:cs="Calibri"/>
          <w:b w:val="1"/>
          <w:bCs w:val="1"/>
        </w:rPr>
      </w:pPr>
      <w:r w:rsidRPr="4A3DBD05" w:rsidR="209B11C9">
        <w:rPr>
          <w:rFonts w:ascii="Calibri" w:hAnsi="Calibri" w:eastAsia="Calibri" w:cs="Calibri"/>
          <w:b w:val="1"/>
          <w:bCs w:val="1"/>
        </w:rPr>
        <w:t>Kariérové poradenství – plán</w:t>
      </w:r>
      <w:r w:rsidRPr="4A3DBD05" w:rsidR="5F7521B2">
        <w:rPr>
          <w:rFonts w:ascii="Calibri" w:hAnsi="Calibri" w:eastAsia="Calibri" w:cs="Calibri"/>
          <w:b w:val="1"/>
          <w:bCs w:val="1"/>
        </w:rPr>
        <w:t xml:space="preserve"> pro rok 202</w:t>
      </w:r>
      <w:r w:rsidRPr="4A3DBD05" w:rsidR="5C6E7AC0">
        <w:rPr>
          <w:rFonts w:ascii="Calibri" w:hAnsi="Calibri" w:eastAsia="Calibri" w:cs="Calibri"/>
          <w:b w:val="1"/>
          <w:bCs w:val="1"/>
        </w:rPr>
        <w:t>6</w:t>
      </w:r>
      <w:r w:rsidRPr="4A3DBD05" w:rsidR="5F7521B2">
        <w:rPr>
          <w:rFonts w:ascii="Calibri" w:hAnsi="Calibri" w:eastAsia="Calibri" w:cs="Calibri"/>
          <w:b w:val="1"/>
          <w:bCs w:val="1"/>
        </w:rPr>
        <w:t>/202</w:t>
      </w:r>
      <w:r w:rsidRPr="4A3DBD05" w:rsidR="5C6E7AC0">
        <w:rPr>
          <w:rFonts w:ascii="Calibri" w:hAnsi="Calibri" w:eastAsia="Calibri" w:cs="Calibri"/>
          <w:b w:val="1"/>
          <w:bCs w:val="1"/>
        </w:rPr>
        <w:t>7</w:t>
      </w:r>
    </w:p>
    <w:p w:rsidR="008852C8" w:rsidP="4A3DBD05" w:rsidRDefault="008852C8" w14:paraId="68999AA3" w14:textId="72A72B19">
      <w:pPr>
        <w:rPr>
          <w:rFonts w:ascii="Calibri" w:hAnsi="Calibri" w:eastAsia="Calibri" w:cs="Calibri"/>
        </w:rPr>
      </w:pPr>
      <w:r w:rsidRPr="4A3DBD05" w:rsidR="209B11C9">
        <w:rPr>
          <w:rFonts w:ascii="Calibri" w:hAnsi="Calibri" w:eastAsia="Calibri" w:cs="Calibri"/>
          <w:b w:val="1"/>
          <w:bCs w:val="1"/>
        </w:rPr>
        <w:t>Kvinta, 1. ročník</w:t>
      </w:r>
      <w:r w:rsidRPr="4A3DBD05" w:rsidR="5C6E7AC0">
        <w:rPr>
          <w:rFonts w:ascii="Calibri" w:hAnsi="Calibri" w:eastAsia="Calibri" w:cs="Calibri"/>
          <w:b w:val="1"/>
          <w:bCs w:val="1"/>
        </w:rPr>
        <w:t>y</w:t>
      </w:r>
      <w:r w:rsidRPr="4A3DBD05" w:rsidR="209B11C9">
        <w:rPr>
          <w:rFonts w:ascii="Calibri" w:hAnsi="Calibri" w:eastAsia="Calibri" w:cs="Calibri"/>
        </w:rPr>
        <w:t xml:space="preserve"> – seznámení s prací VP a kariérové poradkyně</w:t>
      </w:r>
      <w:r w:rsidRPr="4A3DBD05" w:rsidR="76E6B765">
        <w:rPr>
          <w:rFonts w:ascii="Calibri" w:hAnsi="Calibri" w:eastAsia="Calibri" w:cs="Calibri"/>
        </w:rPr>
        <w:t>, seznámení s plánem kariérového poradenství a možnostmi (</w:t>
      </w:r>
      <w:r w:rsidRPr="4A3DBD05" w:rsidR="1FBD3E8F">
        <w:rPr>
          <w:rFonts w:ascii="Calibri" w:hAnsi="Calibri" w:eastAsia="Calibri" w:cs="Calibri"/>
        </w:rPr>
        <w:t xml:space="preserve">zařizuje </w:t>
      </w:r>
      <w:r w:rsidRPr="4A3DBD05" w:rsidR="76E6B765">
        <w:rPr>
          <w:rFonts w:ascii="Calibri" w:hAnsi="Calibri" w:eastAsia="Calibri" w:cs="Calibri"/>
        </w:rPr>
        <w:t>VP)</w:t>
      </w:r>
      <w:r w:rsidRPr="4A3DBD05" w:rsidR="02506F28">
        <w:rPr>
          <w:rFonts w:ascii="Calibri" w:hAnsi="Calibri" w:eastAsia="Calibri" w:cs="Calibri"/>
        </w:rPr>
        <w:t xml:space="preserve"> </w:t>
      </w:r>
    </w:p>
    <w:p w:rsidR="005D04F8" w:rsidP="4A3DBD05" w:rsidRDefault="005D04F8" w14:paraId="37C39938" w14:textId="77777777">
      <w:pPr>
        <w:rPr>
          <w:rFonts w:ascii="Calibri" w:hAnsi="Calibri" w:eastAsia="Calibri" w:cs="Calibri"/>
        </w:rPr>
      </w:pPr>
    </w:p>
    <w:p w:rsidR="005D04F8" w:rsidP="4A3DBD05" w:rsidRDefault="005D04F8" w14:paraId="7222A841" w14:textId="64EFDA63">
      <w:pPr>
        <w:rPr>
          <w:rFonts w:ascii="Calibri" w:hAnsi="Calibri" w:eastAsia="Calibri" w:cs="Calibri"/>
        </w:rPr>
      </w:pPr>
      <w:r w:rsidRPr="4A3DBD05" w:rsidR="76E6B765">
        <w:rPr>
          <w:rFonts w:ascii="Calibri" w:hAnsi="Calibri" w:eastAsia="Calibri" w:cs="Calibri"/>
          <w:b w:val="1"/>
          <w:bCs w:val="1"/>
        </w:rPr>
        <w:t>Sexta, 2. ročník</w:t>
      </w:r>
      <w:r w:rsidRPr="4A3DBD05" w:rsidR="76E6B765">
        <w:rPr>
          <w:rFonts w:ascii="Calibri" w:hAnsi="Calibri" w:eastAsia="Calibri" w:cs="Calibri"/>
        </w:rPr>
        <w:t xml:space="preserve"> – </w:t>
      </w:r>
      <w:r w:rsidRPr="4A3DBD05" w:rsidR="79014160">
        <w:rPr>
          <w:rFonts w:ascii="Calibri" w:hAnsi="Calibri" w:eastAsia="Calibri" w:cs="Calibri"/>
        </w:rPr>
        <w:t xml:space="preserve">základní diagnostika profesního zaměření </w:t>
      </w:r>
      <w:r w:rsidRPr="4A3DBD05" w:rsidR="316ABE4F">
        <w:rPr>
          <w:rFonts w:ascii="Calibri" w:hAnsi="Calibri" w:eastAsia="Calibri" w:cs="Calibri"/>
        </w:rPr>
        <w:t xml:space="preserve">(pod vedením </w:t>
      </w:r>
      <w:r w:rsidRPr="4A3DBD05" w:rsidR="55376850">
        <w:rPr>
          <w:rFonts w:ascii="Calibri" w:hAnsi="Calibri" w:eastAsia="Calibri" w:cs="Calibri"/>
        </w:rPr>
        <w:t>školní</w:t>
      </w:r>
      <w:r w:rsidRPr="4A3DBD05" w:rsidR="5C6E7AC0">
        <w:rPr>
          <w:rFonts w:ascii="Calibri" w:hAnsi="Calibri" w:eastAsia="Calibri" w:cs="Calibri"/>
        </w:rPr>
        <w:t>ho</w:t>
      </w:r>
      <w:r w:rsidRPr="4A3DBD05" w:rsidR="55376850">
        <w:rPr>
          <w:rFonts w:ascii="Calibri" w:hAnsi="Calibri" w:eastAsia="Calibri" w:cs="Calibri"/>
        </w:rPr>
        <w:t xml:space="preserve"> psycholo</w:t>
      </w:r>
      <w:r w:rsidRPr="4A3DBD05" w:rsidR="5C6E7AC0">
        <w:rPr>
          <w:rFonts w:ascii="Calibri" w:hAnsi="Calibri" w:eastAsia="Calibri" w:cs="Calibri"/>
        </w:rPr>
        <w:t>ga</w:t>
      </w:r>
      <w:r w:rsidRPr="4A3DBD05" w:rsidR="21339E53">
        <w:rPr>
          <w:rFonts w:ascii="Calibri" w:hAnsi="Calibri" w:eastAsia="Calibri" w:cs="Calibri"/>
        </w:rPr>
        <w:t xml:space="preserve">), v návaznosti </w:t>
      </w:r>
      <w:r w:rsidRPr="4A3DBD05" w:rsidR="107E3F06">
        <w:rPr>
          <w:rFonts w:ascii="Calibri" w:hAnsi="Calibri" w:eastAsia="Calibri" w:cs="Calibri"/>
        </w:rPr>
        <w:t xml:space="preserve">skupinové kariérové poradenství (VP) + </w:t>
      </w:r>
      <w:r w:rsidRPr="4A3DBD05" w:rsidR="21339E53">
        <w:rPr>
          <w:rFonts w:ascii="Calibri" w:hAnsi="Calibri" w:eastAsia="Calibri" w:cs="Calibri"/>
        </w:rPr>
        <w:t>nabídka individuálního kariérového poradenství (školní psycholo</w:t>
      </w:r>
      <w:r w:rsidRPr="4A3DBD05" w:rsidR="5C6E7AC0">
        <w:rPr>
          <w:rFonts w:ascii="Calibri" w:hAnsi="Calibri" w:eastAsia="Calibri" w:cs="Calibri"/>
        </w:rPr>
        <w:t>g</w:t>
      </w:r>
      <w:r w:rsidRPr="4A3DBD05" w:rsidR="21339E53">
        <w:rPr>
          <w:rFonts w:ascii="Calibri" w:hAnsi="Calibri" w:eastAsia="Calibri" w:cs="Calibri"/>
        </w:rPr>
        <w:t>, VP)</w:t>
      </w:r>
    </w:p>
    <w:p w:rsidR="0029092B" w:rsidP="4A3DBD05" w:rsidRDefault="0029092B" w14:paraId="2CE10E97" w14:textId="77777777">
      <w:pPr>
        <w:rPr>
          <w:rFonts w:ascii="Calibri" w:hAnsi="Calibri" w:eastAsia="Calibri" w:cs="Calibri"/>
        </w:rPr>
      </w:pPr>
    </w:p>
    <w:p w:rsidR="0029092B" w:rsidP="4A3DBD05" w:rsidRDefault="0029092B" w14:paraId="4C49A1E4" w14:textId="56649171">
      <w:pPr>
        <w:rPr>
          <w:rFonts w:ascii="Calibri" w:hAnsi="Calibri" w:eastAsia="Calibri" w:cs="Calibri"/>
        </w:rPr>
      </w:pPr>
      <w:r w:rsidRPr="4A3DBD05" w:rsidR="21339E53">
        <w:rPr>
          <w:rFonts w:ascii="Calibri" w:hAnsi="Calibri" w:eastAsia="Calibri" w:cs="Calibri"/>
          <w:b w:val="1"/>
          <w:bCs w:val="1"/>
        </w:rPr>
        <w:t>Septima, 3. ročník</w:t>
      </w:r>
      <w:r w:rsidRPr="4A3DBD05" w:rsidR="21339E53">
        <w:rPr>
          <w:rFonts w:ascii="Calibri" w:hAnsi="Calibri" w:eastAsia="Calibri" w:cs="Calibri"/>
        </w:rPr>
        <w:t xml:space="preserve"> – návštěva </w:t>
      </w:r>
      <w:r w:rsidRPr="4A3DBD05" w:rsidR="4FF6F569">
        <w:rPr>
          <w:rFonts w:ascii="Calibri" w:hAnsi="Calibri" w:eastAsia="Calibri" w:cs="Calibri"/>
        </w:rPr>
        <w:t>veletrhu Gaudeamus (organizuje VP), v návaznosti nabídka individuálního kariérového poradenství (školní psychol</w:t>
      </w:r>
      <w:r w:rsidRPr="4A3DBD05" w:rsidR="5C6E7AC0">
        <w:rPr>
          <w:rFonts w:ascii="Calibri" w:hAnsi="Calibri" w:eastAsia="Calibri" w:cs="Calibri"/>
        </w:rPr>
        <w:t>og</w:t>
      </w:r>
      <w:r w:rsidRPr="4A3DBD05" w:rsidR="4FF6F569">
        <w:rPr>
          <w:rFonts w:ascii="Calibri" w:hAnsi="Calibri" w:eastAsia="Calibri" w:cs="Calibri"/>
        </w:rPr>
        <w:t>, VP)</w:t>
      </w:r>
      <w:r w:rsidRPr="4A3DBD05" w:rsidR="44D24FF1">
        <w:rPr>
          <w:rFonts w:ascii="Calibri" w:hAnsi="Calibri" w:eastAsia="Calibri" w:cs="Calibri"/>
        </w:rPr>
        <w:t>, projekt</w:t>
      </w:r>
      <w:r w:rsidRPr="4A3DBD05" w:rsidR="5C6E7AC0">
        <w:rPr>
          <w:rFonts w:ascii="Calibri" w:hAnsi="Calibri" w:eastAsia="Calibri" w:cs="Calibri"/>
        </w:rPr>
        <w:t xml:space="preserve"> </w:t>
      </w:r>
      <w:r w:rsidRPr="4A3DBD05" w:rsidR="44D24FF1">
        <w:rPr>
          <w:rFonts w:ascii="Calibri" w:hAnsi="Calibri" w:eastAsia="Calibri" w:cs="Calibri"/>
        </w:rPr>
        <w:t xml:space="preserve">Stínování </w:t>
      </w:r>
      <w:r w:rsidRPr="4A3DBD05" w:rsidR="44D24FF1">
        <w:rPr>
          <w:rFonts w:ascii="Calibri" w:hAnsi="Calibri" w:eastAsia="Calibri" w:cs="Calibri"/>
        </w:rPr>
        <w:t>odborníka</w:t>
      </w:r>
      <w:r w:rsidRPr="4A3DBD05" w:rsidR="44D24FF1">
        <w:rPr>
          <w:rFonts w:ascii="Calibri" w:hAnsi="Calibri" w:eastAsia="Calibri" w:cs="Calibri"/>
        </w:rPr>
        <w:t xml:space="preserve"> (</w:t>
      </w:r>
      <w:r w:rsidRPr="4A3DBD05" w:rsidR="47D1C1B1">
        <w:rPr>
          <w:rFonts w:ascii="Calibri" w:hAnsi="Calibri" w:eastAsia="Calibri" w:cs="Calibri"/>
        </w:rPr>
        <w:t>V</w:t>
      </w:r>
      <w:r w:rsidRPr="4A3DBD05" w:rsidR="44D24FF1">
        <w:rPr>
          <w:rFonts w:ascii="Calibri" w:hAnsi="Calibri" w:eastAsia="Calibri" w:cs="Calibri"/>
        </w:rPr>
        <w:t>P)</w:t>
      </w:r>
    </w:p>
    <w:p w:rsidR="43DDB543" w:rsidP="4A3DBD05" w:rsidRDefault="43DDB543" w14:paraId="0F02C59D" w14:textId="3EBBE0BF">
      <w:pPr>
        <w:rPr>
          <w:rFonts w:ascii="Calibri" w:hAnsi="Calibri" w:eastAsia="Calibri" w:cs="Calibri"/>
        </w:rPr>
      </w:pPr>
    </w:p>
    <w:p w:rsidR="00822C4E" w:rsidP="4A3DBD05" w:rsidRDefault="00822C4E" w14:paraId="4372A190" w14:textId="074CEE24">
      <w:pPr>
        <w:rPr>
          <w:rFonts w:ascii="Calibri" w:hAnsi="Calibri" w:eastAsia="Calibri" w:cs="Calibri"/>
        </w:rPr>
      </w:pPr>
      <w:r w:rsidRPr="4A3DBD05" w:rsidR="4FF6F569">
        <w:rPr>
          <w:rFonts w:ascii="Calibri" w:hAnsi="Calibri" w:eastAsia="Calibri" w:cs="Calibri"/>
          <w:b w:val="1"/>
          <w:bCs w:val="1"/>
        </w:rPr>
        <w:t>Oktáva, 4. ročník</w:t>
      </w:r>
      <w:r w:rsidRPr="4A3DBD05" w:rsidR="4FF6F569">
        <w:rPr>
          <w:rFonts w:ascii="Calibri" w:hAnsi="Calibri" w:eastAsia="Calibri" w:cs="Calibri"/>
        </w:rPr>
        <w:t xml:space="preserve"> </w:t>
      </w:r>
      <w:r w:rsidRPr="4A3DBD05" w:rsidR="168C8AB3">
        <w:rPr>
          <w:rFonts w:ascii="Calibri" w:hAnsi="Calibri" w:eastAsia="Calibri" w:cs="Calibri"/>
        </w:rPr>
        <w:t>–</w:t>
      </w:r>
      <w:r w:rsidRPr="4A3DBD05" w:rsidR="4FF6F569">
        <w:rPr>
          <w:rFonts w:ascii="Calibri" w:hAnsi="Calibri" w:eastAsia="Calibri" w:cs="Calibri"/>
        </w:rPr>
        <w:t xml:space="preserve"> </w:t>
      </w:r>
      <w:r w:rsidRPr="4A3DBD05" w:rsidR="168C8AB3">
        <w:rPr>
          <w:rFonts w:ascii="Calibri" w:hAnsi="Calibri" w:eastAsia="Calibri" w:cs="Calibri"/>
        </w:rPr>
        <w:t xml:space="preserve">řešení konkrétních požadavků žáků, </w:t>
      </w:r>
      <w:r w:rsidRPr="4A3DBD05" w:rsidR="63AA50A0">
        <w:rPr>
          <w:rFonts w:ascii="Calibri" w:hAnsi="Calibri" w:eastAsia="Calibri" w:cs="Calibri"/>
        </w:rPr>
        <w:t>informace o přijímacím řízení, přihláškách na VŠ (VP)</w:t>
      </w:r>
    </w:p>
    <w:p w:rsidR="00062713" w:rsidP="4A3DBD05" w:rsidRDefault="00062713" w14:paraId="12FE17C7" w14:textId="77777777">
      <w:pPr>
        <w:rPr>
          <w:rFonts w:ascii="Calibri" w:hAnsi="Calibri" w:eastAsia="Calibri" w:cs="Calibri"/>
        </w:rPr>
      </w:pPr>
    </w:p>
    <w:p w:rsidR="00062713" w:rsidRDefault="00DC03E4" w14:paraId="74682521" w14:textId="60650EA1">
      <w:r w:rsidRPr="4A3DBD05" w:rsidR="72BFC3AB">
        <w:rPr>
          <w:rFonts w:ascii="Calibri" w:hAnsi="Calibri" w:eastAsia="Calibri" w:cs="Calibri"/>
        </w:rPr>
        <w:t xml:space="preserve">Průběžně: </w:t>
      </w:r>
      <w:r w:rsidRPr="4A3DBD05" w:rsidR="72BFC3AB">
        <w:rPr>
          <w:rFonts w:ascii="Calibri" w:hAnsi="Calibri" w:eastAsia="Calibri" w:cs="Calibri"/>
        </w:rPr>
        <w:t>Realizace individuálních konzultací (výběr volitelných předmětů, volba VŠ, budoucí uplatnění, aj.)</w:t>
      </w:r>
      <w:r w:rsidRPr="4A3DBD05" w:rsidR="72BFC3AB">
        <w:rPr>
          <w:rFonts w:ascii="Calibri" w:hAnsi="Calibri" w:eastAsia="Calibri" w:cs="Calibri"/>
        </w:rPr>
        <w:t xml:space="preserve">; zajištění </w:t>
      </w:r>
      <w:r w:rsidRPr="4A3DBD05" w:rsidR="4F10ED00">
        <w:rPr>
          <w:rFonts w:ascii="Calibri" w:hAnsi="Calibri" w:eastAsia="Calibri" w:cs="Calibri"/>
        </w:rPr>
        <w:t>přednášek či workshopů pro žáky; účast VP na vzdělávacích akcích apo</w:t>
      </w:r>
      <w:r w:rsidRPr="4A3DBD05" w:rsidR="7819D1AC">
        <w:rPr>
          <w:rFonts w:ascii="Calibri" w:hAnsi="Calibri" w:eastAsia="Calibri" w:cs="Calibri"/>
        </w:rPr>
        <w:t>d. dle aktuální situace</w:t>
      </w:r>
      <w:r w:rsidR="7819D1AC">
        <w:rPr/>
        <w:t>.</w:t>
      </w:r>
    </w:p>
    <w:sectPr w:rsidR="0006271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6631A"/>
    <w:multiLevelType w:val="multilevel"/>
    <w:tmpl w:val="6706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16A5007"/>
    <w:multiLevelType w:val="multilevel"/>
    <w:tmpl w:val="B004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64207869">
    <w:abstractNumId w:val="1"/>
  </w:num>
  <w:num w:numId="2" w16cid:durableId="1943343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81"/>
    <w:rsid w:val="00062713"/>
    <w:rsid w:val="000C5135"/>
    <w:rsid w:val="00227E2D"/>
    <w:rsid w:val="0029092B"/>
    <w:rsid w:val="0035439D"/>
    <w:rsid w:val="0045159E"/>
    <w:rsid w:val="00460EDF"/>
    <w:rsid w:val="004B02D1"/>
    <w:rsid w:val="00520981"/>
    <w:rsid w:val="005D04F8"/>
    <w:rsid w:val="006A6406"/>
    <w:rsid w:val="00787B2C"/>
    <w:rsid w:val="00822C4E"/>
    <w:rsid w:val="00855A5E"/>
    <w:rsid w:val="008852C8"/>
    <w:rsid w:val="0096655D"/>
    <w:rsid w:val="009A3233"/>
    <w:rsid w:val="009E2E70"/>
    <w:rsid w:val="00BF01A2"/>
    <w:rsid w:val="00C64B31"/>
    <w:rsid w:val="00DC03E4"/>
    <w:rsid w:val="00DC5181"/>
    <w:rsid w:val="00F77771"/>
    <w:rsid w:val="00FD47A9"/>
    <w:rsid w:val="02506F28"/>
    <w:rsid w:val="107E3F06"/>
    <w:rsid w:val="168C8AB3"/>
    <w:rsid w:val="1FBD3E8F"/>
    <w:rsid w:val="209B11C9"/>
    <w:rsid w:val="21339E53"/>
    <w:rsid w:val="316ABE4F"/>
    <w:rsid w:val="43DDB543"/>
    <w:rsid w:val="44D24FF1"/>
    <w:rsid w:val="47D1C1B1"/>
    <w:rsid w:val="49EF0E87"/>
    <w:rsid w:val="4A3DBD05"/>
    <w:rsid w:val="4F10ED00"/>
    <w:rsid w:val="4FF6F569"/>
    <w:rsid w:val="55376850"/>
    <w:rsid w:val="55EF319C"/>
    <w:rsid w:val="5C6E7AC0"/>
    <w:rsid w:val="5CDB1A96"/>
    <w:rsid w:val="5F7521B2"/>
    <w:rsid w:val="6057B9CB"/>
    <w:rsid w:val="63AA50A0"/>
    <w:rsid w:val="657267A7"/>
    <w:rsid w:val="72BFC3AB"/>
    <w:rsid w:val="76E6B765"/>
    <w:rsid w:val="7819D1AC"/>
    <w:rsid w:val="7901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52563"/>
  <w15:chartTrackingRefBased/>
  <w15:docId w15:val="{ED9BC9C1-577E-4099-BEDA-5AED49A94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518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518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C5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5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5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5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5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5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5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rsid w:val="00DC518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9"/>
    <w:semiHidden/>
    <w:rsid w:val="00DC518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9"/>
    <w:rsid w:val="00DC518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9"/>
    <w:semiHidden/>
    <w:rsid w:val="00DC5181"/>
    <w:rPr>
      <w:rFonts w:eastAsiaTheme="majorEastAsia" w:cstheme="majorBidi"/>
      <w:i/>
      <w:iCs/>
      <w:color w:val="0F4761" w:themeColor="accent1" w:themeShade="BF"/>
    </w:rPr>
  </w:style>
  <w:style w:type="character" w:styleId="Nadpis5Char" w:customStyle="1">
    <w:name w:val="Nadpis 5 Char"/>
    <w:basedOn w:val="Standardnpsmoodstavce"/>
    <w:link w:val="Nadpis5"/>
    <w:uiPriority w:val="9"/>
    <w:semiHidden/>
    <w:rsid w:val="00DC5181"/>
    <w:rPr>
      <w:rFonts w:eastAsiaTheme="majorEastAsia" w:cstheme="majorBidi"/>
      <w:color w:val="0F4761" w:themeColor="accent1" w:themeShade="BF"/>
    </w:rPr>
  </w:style>
  <w:style w:type="character" w:styleId="Nadpis6Char" w:customStyle="1">
    <w:name w:val="Nadpis 6 Char"/>
    <w:basedOn w:val="Standardnpsmoodstavce"/>
    <w:link w:val="Nadpis6"/>
    <w:uiPriority w:val="9"/>
    <w:semiHidden/>
    <w:rsid w:val="00DC5181"/>
    <w:rPr>
      <w:rFonts w:eastAsiaTheme="majorEastAsia" w:cstheme="majorBidi"/>
      <w:i/>
      <w:iCs/>
      <w:color w:val="595959" w:themeColor="text1" w:themeTint="A6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DC5181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DC5181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DC51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518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10"/>
    <w:rsid w:val="00DC518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5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11"/>
    <w:rsid w:val="00DC5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5181"/>
    <w:pPr>
      <w:spacing w:before="160"/>
      <w:jc w:val="center"/>
    </w:pPr>
    <w:rPr>
      <w:i/>
      <w:iCs/>
      <w:color w:val="404040" w:themeColor="text1" w:themeTint="BF"/>
    </w:rPr>
  </w:style>
  <w:style w:type="character" w:styleId="CittChar" w:customStyle="1">
    <w:name w:val="Citát Char"/>
    <w:basedOn w:val="Standardnpsmoodstavce"/>
    <w:link w:val="Citt"/>
    <w:uiPriority w:val="29"/>
    <w:rsid w:val="00DC51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51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51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518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VrazncittChar" w:customStyle="1">
    <w:name w:val="Výrazný citát Char"/>
    <w:basedOn w:val="Standardnpsmoodstavce"/>
    <w:link w:val="Vrazncitt"/>
    <w:uiPriority w:val="30"/>
    <w:rsid w:val="00DC51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51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6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Musilová Jitka</dc:creator>
  <keywords/>
  <dc:description/>
  <lastModifiedBy>Musilová Jitka</lastModifiedBy>
  <revision>22</revision>
  <dcterms:created xsi:type="dcterms:W3CDTF">2025-01-13T13:00:00.0000000Z</dcterms:created>
  <dcterms:modified xsi:type="dcterms:W3CDTF">2026-09-13T06:40:25.7157397Z</dcterms:modified>
</coreProperties>
</file>